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4D1" w:rsidRPr="00AD14D1" w:rsidRDefault="00AD14D1" w:rsidP="00AD14D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D14D1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AD14D1" w:rsidRPr="00AD14D1" w:rsidRDefault="00AD14D1" w:rsidP="00AD14D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D14D1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ประกาศเปิดเผยราคากลางโครงการปรับระดับคอสะพานคอนกรีตเสริมเหล็ก</w:t>
      </w:r>
    </w:p>
    <w:p w:rsidR="00AD14D1" w:rsidRPr="00AD14D1" w:rsidRDefault="00AD14D1" w:rsidP="00AD14D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D14D1">
        <w:rPr>
          <w:rFonts w:asciiTheme="majorBidi" w:hAnsiTheme="majorBidi" w:cstheme="majorBidi"/>
          <w:b/>
          <w:bCs/>
          <w:sz w:val="32"/>
          <w:szCs w:val="32"/>
          <w:cs/>
        </w:rPr>
        <w:t>ข้ามคลองข้างคันกั้นน้ำทะเล บริเวณหน้าวัดใหม่สงเคราะห์ราษฎร์ (วัดผีขุด)</w:t>
      </w:r>
    </w:p>
    <w:p w:rsidR="00AD14D1" w:rsidRPr="00AD14D1" w:rsidRDefault="00AD14D1" w:rsidP="00AD14D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D14D1">
        <w:rPr>
          <w:rFonts w:asciiTheme="majorBidi" w:hAnsiTheme="majorBidi" w:cstheme="majorBidi"/>
          <w:b/>
          <w:bCs/>
          <w:sz w:val="32"/>
          <w:szCs w:val="32"/>
        </w:rPr>
        <w:t>- - - - - - - - - - - - - - - - - - - - - - - - - - -</w:t>
      </w: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 xml:space="preserve"> เทศบาลตำบลบางปะกงพรหมเทพรังสรรค์ มีความประสงค์จะสอบราคาโครงการปรับระดับคอสะพานคอนกรีตเสริมเหล็กข้ามคลองข้างคันกั้นน้ำทะเล บริเวณหน้าวัดใหม่สงเคราะห์ราษฎร์ (วัดผีขุด) หมู่ที่ ๑๕ ตำบลบางปะกง อำเภอบางปะกง จังหวัดฉะเชิงเทรา ราคากลางจำนวน ๑๖๐</w:t>
      </w:r>
      <w:r w:rsidRPr="00AD14D1">
        <w:rPr>
          <w:rFonts w:asciiTheme="majorBidi" w:hAnsiTheme="majorBidi" w:cstheme="majorBidi"/>
          <w:sz w:val="32"/>
          <w:szCs w:val="32"/>
        </w:rPr>
        <w:t>,</w:t>
      </w:r>
      <w:r w:rsidRPr="00AD14D1">
        <w:rPr>
          <w:rFonts w:asciiTheme="majorBidi" w:hAnsiTheme="majorBidi" w:cstheme="majorBidi"/>
          <w:sz w:val="32"/>
          <w:szCs w:val="32"/>
          <w:cs/>
        </w:rPr>
        <w:t>๐๐๐.-บาท (-หนึ่งแสนหกหมื่นบาทถ้วน-)</w:t>
      </w: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 xml:space="preserve">                    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๑.      ชื่อโครงการ                     โครงการปรับระดับคอสะพานคอนกรีตเสริมเหล็กข้ามคลองข้างคัน</w:t>
      </w: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 xml:space="preserve">                                  กั้นน้ำทะเล บริเวณหน้าวัดใหม่สงเคราะห์ราษฎร์ (วัดผีขุด)</w:t>
      </w: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หน่วยงานเจ้าของโครงการ     เทศบาลตำบลบางปะกงพรหมเทพรังสรรค์ จังหวัดฉะเชิงเทรา</w:t>
      </w: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๒.      วงเงินงบประมาณ              ๑๖๐</w:t>
      </w:r>
      <w:r w:rsidRPr="00AD14D1">
        <w:rPr>
          <w:rFonts w:asciiTheme="majorBidi" w:hAnsiTheme="majorBidi" w:cstheme="majorBidi"/>
          <w:sz w:val="32"/>
          <w:szCs w:val="32"/>
        </w:rPr>
        <w:t>,</w:t>
      </w:r>
      <w:r w:rsidRPr="00AD14D1">
        <w:rPr>
          <w:rFonts w:asciiTheme="majorBidi" w:hAnsiTheme="majorBidi" w:cstheme="majorBidi"/>
          <w:sz w:val="32"/>
          <w:szCs w:val="32"/>
          <w:cs/>
        </w:rPr>
        <w:t>๐๐๐.-บาท</w:t>
      </w: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๓.      ลักษณะงาน                    ปรับระดับคอสะพานคอนกรีตเสริมเหล็ก</w:t>
      </w: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๔.         ราคากลางคำนวณ ณ วันที่   ๗ ตุลาคม ๒๕๕๗ เป็นเงิน ๑๖๐</w:t>
      </w:r>
      <w:r w:rsidRPr="00AD14D1">
        <w:rPr>
          <w:rFonts w:asciiTheme="majorBidi" w:hAnsiTheme="majorBidi" w:cstheme="majorBidi"/>
          <w:sz w:val="32"/>
          <w:szCs w:val="32"/>
        </w:rPr>
        <w:t>,</w:t>
      </w:r>
      <w:r w:rsidRPr="00AD14D1">
        <w:rPr>
          <w:rFonts w:asciiTheme="majorBidi" w:hAnsiTheme="majorBidi" w:cstheme="majorBidi"/>
          <w:sz w:val="32"/>
          <w:szCs w:val="32"/>
          <w:cs/>
        </w:rPr>
        <w:t>๐๐๐.-บาท</w:t>
      </w: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๕.      บัญชีประมาณการราคากลาง</w:t>
      </w:r>
    </w:p>
    <w:p w:rsidR="00AD14D1" w:rsidRPr="00AD14D1" w:rsidRDefault="00AD14D1" w:rsidP="00AD14D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 xml:space="preserve">๕.๑  แบบ </w:t>
      </w:r>
      <w:proofErr w:type="spellStart"/>
      <w:r w:rsidRPr="00AD14D1">
        <w:rPr>
          <w:rFonts w:asciiTheme="majorBidi" w:hAnsiTheme="majorBidi" w:cstheme="majorBidi"/>
          <w:sz w:val="32"/>
          <w:szCs w:val="32"/>
          <w:cs/>
        </w:rPr>
        <w:t>ปร</w:t>
      </w:r>
      <w:proofErr w:type="spellEnd"/>
      <w:r w:rsidRPr="00AD14D1">
        <w:rPr>
          <w:rFonts w:asciiTheme="majorBidi" w:hAnsiTheme="majorBidi" w:cstheme="majorBidi"/>
          <w:sz w:val="32"/>
          <w:szCs w:val="32"/>
          <w:cs/>
        </w:rPr>
        <w:t xml:space="preserve">.๔ และ </w:t>
      </w:r>
      <w:proofErr w:type="spellStart"/>
      <w:r w:rsidRPr="00AD14D1">
        <w:rPr>
          <w:rFonts w:asciiTheme="majorBidi" w:hAnsiTheme="majorBidi" w:cstheme="majorBidi"/>
          <w:sz w:val="32"/>
          <w:szCs w:val="32"/>
          <w:cs/>
        </w:rPr>
        <w:t>ปร</w:t>
      </w:r>
      <w:proofErr w:type="spellEnd"/>
      <w:r w:rsidRPr="00AD14D1">
        <w:rPr>
          <w:rFonts w:asciiTheme="majorBidi" w:hAnsiTheme="majorBidi" w:cstheme="majorBidi"/>
          <w:sz w:val="32"/>
          <w:szCs w:val="32"/>
          <w:cs/>
        </w:rPr>
        <w:t>.๕</w:t>
      </w: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๖.      รายชื่อคณะกรรมการกำหนดราคากลาง</w:t>
      </w:r>
    </w:p>
    <w:p w:rsidR="00AD14D1" w:rsidRPr="00AD14D1" w:rsidRDefault="00AD14D1" w:rsidP="00AD14D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๖.๑  นายณรงค์ชัย   หลักเมือง</w:t>
      </w:r>
    </w:p>
    <w:p w:rsidR="00AD14D1" w:rsidRPr="00AD14D1" w:rsidRDefault="00AD14D1" w:rsidP="00AD14D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๖.๒  นาย</w:t>
      </w:r>
      <w:proofErr w:type="spellStart"/>
      <w:r w:rsidRPr="00AD14D1">
        <w:rPr>
          <w:rFonts w:asciiTheme="majorBidi" w:hAnsiTheme="majorBidi" w:cstheme="majorBidi"/>
          <w:sz w:val="32"/>
          <w:szCs w:val="32"/>
          <w:cs/>
        </w:rPr>
        <w:t>พัฒน</w:t>
      </w:r>
      <w:proofErr w:type="spellEnd"/>
      <w:r w:rsidRPr="00AD14D1">
        <w:rPr>
          <w:rFonts w:asciiTheme="majorBidi" w:hAnsiTheme="majorBidi" w:cstheme="majorBidi"/>
          <w:sz w:val="32"/>
          <w:szCs w:val="32"/>
          <w:cs/>
        </w:rPr>
        <w:t>ศักดิ์  คงสาคร</w:t>
      </w:r>
    </w:p>
    <w:p w:rsidR="00AD14D1" w:rsidRPr="00AD14D1" w:rsidRDefault="00AD14D1" w:rsidP="00AD14D1">
      <w:pPr>
        <w:ind w:firstLine="720"/>
        <w:rPr>
          <w:rFonts w:asciiTheme="majorBidi" w:hAnsiTheme="majorBidi" w:cstheme="majorBidi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๖.๓  นายบรรเจิด สีเอง</w:t>
      </w:r>
    </w:p>
    <w:p w:rsidR="00AD14D1" w:rsidRPr="00AD14D1" w:rsidRDefault="00AD14D1" w:rsidP="00AD14D1">
      <w:pPr>
        <w:rPr>
          <w:rFonts w:asciiTheme="majorBidi" w:hAnsiTheme="majorBidi" w:cstheme="majorBidi"/>
          <w:sz w:val="32"/>
          <w:szCs w:val="32"/>
        </w:rPr>
      </w:pPr>
    </w:p>
    <w:p w:rsidR="00AD14D1" w:rsidRPr="00AD14D1" w:rsidRDefault="00AD14D1" w:rsidP="00AD14D1">
      <w:pPr>
        <w:rPr>
          <w:rFonts w:asciiTheme="majorBidi" w:hAnsiTheme="majorBidi" w:cstheme="majorBidi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    จึงประกาศมาเพื่อทราบโดยทั่วกัน</w:t>
      </w:r>
    </w:p>
    <w:p w:rsidR="00AD14D1" w:rsidRPr="00AD14D1" w:rsidRDefault="00AD14D1" w:rsidP="00AD14D1">
      <w:pPr>
        <w:rPr>
          <w:rFonts w:asciiTheme="majorBidi" w:hAnsiTheme="majorBidi" w:cstheme="majorBidi"/>
          <w:sz w:val="32"/>
          <w:szCs w:val="32"/>
        </w:rPr>
      </w:pPr>
    </w:p>
    <w:p w:rsidR="00AD14D1" w:rsidRPr="00AD14D1" w:rsidRDefault="00AD14D1" w:rsidP="00AD14D1">
      <w:pPr>
        <w:rPr>
          <w:rFonts w:asciiTheme="majorBidi" w:hAnsiTheme="majorBidi" w:cstheme="majorBidi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ประกาศ  ณ  วันที่  ๑๓  ตุลาคม พ.ศ. ๒๕๕๗         </w:t>
      </w:r>
    </w:p>
    <w:p w:rsidR="00AD14D1" w:rsidRDefault="00AD14D1" w:rsidP="00AD14D1">
      <w:pPr>
        <w:rPr>
          <w:rFonts w:asciiTheme="majorBidi" w:hAnsiTheme="majorBidi" w:cstheme="majorBidi"/>
          <w:sz w:val="32"/>
          <w:szCs w:val="32"/>
        </w:rPr>
      </w:pPr>
    </w:p>
    <w:p w:rsidR="00AD14D1" w:rsidRDefault="00AD14D1" w:rsidP="00AD14D1">
      <w:pPr>
        <w:rPr>
          <w:rFonts w:asciiTheme="majorBidi" w:hAnsiTheme="majorBidi" w:cstheme="majorBidi"/>
          <w:sz w:val="32"/>
          <w:szCs w:val="32"/>
        </w:rPr>
      </w:pPr>
    </w:p>
    <w:p w:rsidR="00AD14D1" w:rsidRPr="00AD14D1" w:rsidRDefault="00AD14D1" w:rsidP="00AD14D1">
      <w:pPr>
        <w:rPr>
          <w:rFonts w:asciiTheme="majorBidi" w:hAnsiTheme="majorBidi" w:cstheme="majorBidi" w:hint="cs"/>
          <w:sz w:val="32"/>
          <w:szCs w:val="32"/>
        </w:rPr>
      </w:pPr>
      <w:bookmarkStart w:id="0" w:name="_GoBack"/>
      <w:bookmarkEnd w:id="0"/>
    </w:p>
    <w:p w:rsidR="00AD14D1" w:rsidRPr="00AD14D1" w:rsidRDefault="00AD14D1" w:rsidP="00AD14D1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AD14D1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AD14D1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AD14D1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AD14D1" w:rsidRPr="00AD14D1" w:rsidRDefault="00AD14D1" w:rsidP="00AD14D1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AD14D1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AD14D1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AD14D1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AD14D1">
        <w:rPr>
          <w:rFonts w:asciiTheme="majorBidi" w:hAnsiTheme="majorBidi" w:cstheme="majorBidi"/>
          <w:sz w:val="32"/>
          <w:szCs w:val="32"/>
          <w:cs/>
        </w:rPr>
        <w:t>)</w:t>
      </w:r>
    </w:p>
    <w:p w:rsidR="005B611D" w:rsidRPr="00AD14D1" w:rsidRDefault="00AD14D1" w:rsidP="00AD14D1">
      <w:pPr>
        <w:jc w:val="center"/>
        <w:rPr>
          <w:rFonts w:asciiTheme="majorBidi" w:hAnsiTheme="majorBidi" w:cstheme="majorBidi"/>
          <w:sz w:val="32"/>
          <w:szCs w:val="32"/>
        </w:rPr>
      </w:pPr>
      <w:r w:rsidRPr="00AD14D1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5B611D" w:rsidRPr="00AD14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4D1"/>
    <w:rsid w:val="005B611D"/>
    <w:rsid w:val="00AD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52934C-2AF3-40C6-869A-32920724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9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2018-04-02T22:51:00Z</dcterms:created>
  <dcterms:modified xsi:type="dcterms:W3CDTF">2018-04-02T22:53:00Z</dcterms:modified>
</cp:coreProperties>
</file>