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544" w:rsidRPr="00964544" w:rsidRDefault="00964544" w:rsidP="0096454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64544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964544" w:rsidRPr="00964544" w:rsidRDefault="00964544" w:rsidP="0096454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6454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ประกาศเปิดเผยราคากลางโครงการจัดซื้ออาหารเสริม (นม) โรงเรียน</w:t>
      </w:r>
    </w:p>
    <w:p w:rsidR="00964544" w:rsidRPr="00964544" w:rsidRDefault="00964544" w:rsidP="0096454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64544">
        <w:rPr>
          <w:rFonts w:asciiTheme="majorBidi" w:hAnsiTheme="majorBidi" w:cstheme="majorBidi"/>
          <w:b/>
          <w:bCs/>
          <w:sz w:val="32"/>
          <w:szCs w:val="32"/>
        </w:rPr>
        <w:t>- - - - - - - - - - - - - - - - - - - - - - - - - - -</w:t>
      </w:r>
    </w:p>
    <w:p w:rsidR="00964544" w:rsidRPr="00964544" w:rsidRDefault="00964544" w:rsidP="00964544">
      <w:pPr>
        <w:rPr>
          <w:rFonts w:asciiTheme="majorBidi" w:hAnsiTheme="majorBidi" w:cstheme="majorBidi"/>
          <w:sz w:val="32"/>
          <w:szCs w:val="32"/>
        </w:rPr>
      </w:pPr>
    </w:p>
    <w:p w:rsidR="00964544" w:rsidRPr="00964544" w:rsidRDefault="00964544" w:rsidP="00964544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มีความประสงค์จะสอบราคาโครงการจัดซื้ออาหารเสริม (นม) โรงเรียน ประจำภาคเรียนที่ ๑ ปีการศึกษา ๒๕๕๗ เพื่อนำมาให้เด็กนักเรียนโรงเรียนสังกัดสำนักงานคณะกรรมการการศึกษาขั้นพื้นฐาน จำนวน ๓ โรงเรียน และ ศูนย์พัฒนาเด็กเล็กเทศบาลตำบลบางปะกงพรหมเทพรังสรรค์ จำนวน ๑ แห่ง โดยจัดซื้อนมสดพาส</w:t>
      </w:r>
      <w:proofErr w:type="spellStart"/>
      <w:r w:rsidRPr="00964544">
        <w:rPr>
          <w:rFonts w:asciiTheme="majorBidi" w:hAnsiTheme="majorBidi" w:cstheme="majorBidi"/>
          <w:sz w:val="32"/>
          <w:szCs w:val="32"/>
          <w:cs/>
        </w:rPr>
        <w:t>เจอร์ไรส์</w:t>
      </w:r>
      <w:proofErr w:type="spellEnd"/>
      <w:r w:rsidRPr="00964544">
        <w:rPr>
          <w:rFonts w:asciiTheme="majorBidi" w:hAnsiTheme="majorBidi" w:cstheme="majorBidi"/>
          <w:sz w:val="32"/>
          <w:szCs w:val="32"/>
          <w:cs/>
        </w:rPr>
        <w:t xml:space="preserve"> จำนวน ๔๖</w:t>
      </w:r>
      <w:r w:rsidRPr="00964544">
        <w:rPr>
          <w:rFonts w:asciiTheme="majorBidi" w:hAnsiTheme="majorBidi" w:cstheme="majorBidi"/>
          <w:sz w:val="32"/>
          <w:szCs w:val="32"/>
        </w:rPr>
        <w:t>,</w:t>
      </w:r>
      <w:r w:rsidRPr="00964544">
        <w:rPr>
          <w:rFonts w:asciiTheme="majorBidi" w:hAnsiTheme="majorBidi" w:cstheme="majorBidi"/>
          <w:sz w:val="32"/>
          <w:szCs w:val="32"/>
          <w:cs/>
        </w:rPr>
        <w:t>๕๓๑ ถุง และนมสด ยู.</w:t>
      </w:r>
      <w:proofErr w:type="spellStart"/>
      <w:r w:rsidRPr="00964544">
        <w:rPr>
          <w:rFonts w:asciiTheme="majorBidi" w:hAnsiTheme="majorBidi" w:cstheme="majorBidi"/>
          <w:sz w:val="32"/>
          <w:szCs w:val="32"/>
          <w:cs/>
        </w:rPr>
        <w:t>เอช</w:t>
      </w:r>
      <w:proofErr w:type="spellEnd"/>
      <w:r w:rsidRPr="00964544">
        <w:rPr>
          <w:rFonts w:asciiTheme="majorBidi" w:hAnsiTheme="majorBidi" w:cstheme="majorBidi"/>
          <w:sz w:val="32"/>
          <w:szCs w:val="32"/>
          <w:cs/>
        </w:rPr>
        <w:t>.ที จำนวน ๑๗</w:t>
      </w:r>
      <w:r w:rsidRPr="00964544">
        <w:rPr>
          <w:rFonts w:asciiTheme="majorBidi" w:hAnsiTheme="majorBidi" w:cstheme="majorBidi"/>
          <w:sz w:val="32"/>
          <w:szCs w:val="32"/>
        </w:rPr>
        <w:t>,</w:t>
      </w:r>
      <w:r w:rsidRPr="00964544">
        <w:rPr>
          <w:rFonts w:asciiTheme="majorBidi" w:hAnsiTheme="majorBidi" w:cstheme="majorBidi"/>
          <w:sz w:val="32"/>
          <w:szCs w:val="32"/>
          <w:cs/>
        </w:rPr>
        <w:t>๐๘๑ กล่อง</w:t>
      </w:r>
    </w:p>
    <w:p w:rsidR="00964544" w:rsidRPr="00964544" w:rsidRDefault="00964544" w:rsidP="00964544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 xml:space="preserve"> 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๑.      ชื่อโครงการ                     โครงการจัดซื้ออาหารเสริม (นม) โรงเรียน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๒.      หน่วยงานเจ้าของโครงการ     เทศบาลตำบลบางปะกงพรหมเทพรังสรรค์ จังหวัดฉะเชิงเทรา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๓.      วงเงินงบประมาณ              ๔๒๖</w:t>
      </w:r>
      <w:r w:rsidRPr="00964544">
        <w:rPr>
          <w:rFonts w:asciiTheme="majorBidi" w:hAnsiTheme="majorBidi" w:cstheme="majorBidi"/>
          <w:sz w:val="32"/>
          <w:szCs w:val="32"/>
        </w:rPr>
        <w:t>,</w:t>
      </w:r>
      <w:r w:rsidRPr="00964544">
        <w:rPr>
          <w:rFonts w:asciiTheme="majorBidi" w:hAnsiTheme="majorBidi" w:cstheme="majorBidi"/>
          <w:sz w:val="32"/>
          <w:szCs w:val="32"/>
          <w:cs/>
        </w:rPr>
        <w:t>๓๘๘.๘๘ บาท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๔.      วันที่กำหนดราคากลาง (ราคาอ้างอิง) วันที่ ๒๑ พฤษภาคม ๒๕๕๗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เป็นเงิน ๔๒๖</w:t>
      </w:r>
      <w:r w:rsidRPr="00964544">
        <w:rPr>
          <w:rFonts w:asciiTheme="majorBidi" w:hAnsiTheme="majorBidi" w:cstheme="majorBidi"/>
          <w:sz w:val="32"/>
          <w:szCs w:val="32"/>
        </w:rPr>
        <w:t>,</w:t>
      </w:r>
      <w:r w:rsidRPr="00964544">
        <w:rPr>
          <w:rFonts w:asciiTheme="majorBidi" w:hAnsiTheme="majorBidi" w:cstheme="majorBidi"/>
          <w:sz w:val="32"/>
          <w:szCs w:val="32"/>
          <w:cs/>
        </w:rPr>
        <w:t>๓๘๘.๘๘ บาท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๕.      แหล่งที่มาของราคากลาง (ราคาอ้างอิง)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 xml:space="preserve">๔.๑ ใช้ราคากลางอาหารเสริมนม ตามประกาศคณะกรรมการโคนมและผลิตภัณฑ์นม              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 xml:space="preserve">     เรื่อง หลักเกณฑ์และแนวทางปฏิบัติโครงการอาหารเสริม (นม) </w:t>
      </w:r>
      <w:r>
        <w:rPr>
          <w:rFonts w:asciiTheme="majorBidi" w:hAnsiTheme="majorBidi" w:cstheme="majorBidi"/>
          <w:sz w:val="32"/>
          <w:szCs w:val="32"/>
          <w:cs/>
        </w:rPr>
        <w:t xml:space="preserve">โรงเรียน ภาคเรียนที่  </w:t>
      </w:r>
      <w:r w:rsidRPr="00964544">
        <w:rPr>
          <w:rFonts w:asciiTheme="majorBidi" w:hAnsiTheme="majorBidi" w:cstheme="majorBidi"/>
          <w:sz w:val="32"/>
          <w:szCs w:val="32"/>
        </w:rPr>
        <w:t xml:space="preserve">  </w:t>
      </w:r>
      <w:r w:rsidRPr="00964544">
        <w:rPr>
          <w:rFonts w:asciiTheme="majorBidi" w:hAnsiTheme="majorBidi" w:cstheme="majorBidi"/>
          <w:sz w:val="32"/>
          <w:szCs w:val="32"/>
          <w:cs/>
        </w:rPr>
        <w:t>๒/๒๕๕๖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๖.      รายชื่อเจ้าหน้าที่ผู้กำหนดราคากลาง (ราคาอ้างอิง)</w:t>
      </w:r>
    </w:p>
    <w:p w:rsidR="00964544" w:rsidRPr="00964544" w:rsidRDefault="00964544" w:rsidP="00964544">
      <w:pPr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๕.๑  นางโสภา   สมพงศ์</w:t>
      </w:r>
    </w:p>
    <w:p w:rsidR="00964544" w:rsidRPr="00964544" w:rsidRDefault="00964544" w:rsidP="00964544">
      <w:pPr>
        <w:rPr>
          <w:rFonts w:asciiTheme="majorBidi" w:hAnsiTheme="majorBidi" w:cstheme="majorBidi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๕.๒  นางสาว</w:t>
      </w:r>
      <w:proofErr w:type="spellStart"/>
      <w:r w:rsidRPr="00964544">
        <w:rPr>
          <w:rFonts w:asciiTheme="majorBidi" w:hAnsiTheme="majorBidi" w:cstheme="majorBidi"/>
          <w:sz w:val="32"/>
          <w:szCs w:val="32"/>
          <w:cs/>
        </w:rPr>
        <w:t>นิตย</w:t>
      </w:r>
      <w:proofErr w:type="spellEnd"/>
      <w:r w:rsidRPr="00964544">
        <w:rPr>
          <w:rFonts w:asciiTheme="majorBidi" w:hAnsiTheme="majorBidi" w:cstheme="majorBidi"/>
          <w:sz w:val="32"/>
          <w:szCs w:val="32"/>
          <w:cs/>
        </w:rPr>
        <w:t>ตา  พลอยขำ</w:t>
      </w:r>
    </w:p>
    <w:p w:rsidR="00964544" w:rsidRPr="00964544" w:rsidRDefault="00964544" w:rsidP="00964544">
      <w:pPr>
        <w:rPr>
          <w:rFonts w:asciiTheme="majorBidi" w:hAnsiTheme="majorBidi" w:cstheme="majorBidi"/>
          <w:sz w:val="32"/>
          <w:szCs w:val="32"/>
        </w:rPr>
      </w:pPr>
    </w:p>
    <w:p w:rsidR="00964544" w:rsidRPr="00964544" w:rsidRDefault="00964544" w:rsidP="00964544">
      <w:pPr>
        <w:rPr>
          <w:rFonts w:asciiTheme="majorBidi" w:hAnsiTheme="majorBidi" w:cstheme="majorBidi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lastRenderedPageBreak/>
        <w:t>๕.๓  นางนารี  ถนอมตน</w:t>
      </w:r>
    </w:p>
    <w:p w:rsidR="00964544" w:rsidRPr="00964544" w:rsidRDefault="00964544" w:rsidP="00964544">
      <w:pPr>
        <w:rPr>
          <w:rFonts w:asciiTheme="majorBidi" w:hAnsiTheme="majorBidi" w:cstheme="majorBidi"/>
          <w:sz w:val="32"/>
          <w:szCs w:val="32"/>
        </w:rPr>
      </w:pPr>
    </w:p>
    <w:p w:rsidR="00964544" w:rsidRPr="00964544" w:rsidRDefault="00964544" w:rsidP="00964544">
      <w:pPr>
        <w:rPr>
          <w:rFonts w:asciiTheme="majorBidi" w:hAnsiTheme="majorBidi" w:cstheme="majorBidi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964544" w:rsidRPr="00964544" w:rsidRDefault="00964544" w:rsidP="00964544">
      <w:pPr>
        <w:rPr>
          <w:rFonts w:asciiTheme="majorBidi" w:hAnsiTheme="majorBidi" w:cstheme="majorBidi"/>
          <w:sz w:val="32"/>
          <w:szCs w:val="32"/>
        </w:rPr>
      </w:pPr>
    </w:p>
    <w:p w:rsidR="00964544" w:rsidRPr="00964544" w:rsidRDefault="00964544" w:rsidP="00964544">
      <w:pPr>
        <w:rPr>
          <w:rFonts w:asciiTheme="majorBidi" w:hAnsiTheme="majorBidi" w:cstheme="majorBidi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๒๒  พฤษภาคม พ.ศ. ๒๕๕๗         </w:t>
      </w:r>
    </w:p>
    <w:p w:rsidR="00964544" w:rsidRDefault="00964544" w:rsidP="00964544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964544" w:rsidRDefault="00964544" w:rsidP="00964544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964544" w:rsidRPr="00964544" w:rsidRDefault="00964544" w:rsidP="00964544">
      <w:pPr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964544" w:rsidRPr="00964544" w:rsidRDefault="00964544" w:rsidP="00964544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964544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964544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964544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964544" w:rsidRPr="00964544" w:rsidRDefault="00964544" w:rsidP="00964544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964544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964544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964544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964544">
        <w:rPr>
          <w:rFonts w:asciiTheme="majorBidi" w:hAnsiTheme="majorBidi" w:cstheme="majorBidi"/>
          <w:sz w:val="32"/>
          <w:szCs w:val="32"/>
          <w:cs/>
        </w:rPr>
        <w:t>)</w:t>
      </w:r>
    </w:p>
    <w:p w:rsidR="00964544" w:rsidRPr="00964544" w:rsidRDefault="00964544" w:rsidP="00964544">
      <w:pPr>
        <w:jc w:val="center"/>
        <w:rPr>
          <w:rFonts w:asciiTheme="majorBidi" w:hAnsiTheme="majorBidi" w:cstheme="majorBidi"/>
          <w:sz w:val="32"/>
          <w:szCs w:val="32"/>
        </w:rPr>
      </w:pPr>
      <w:r w:rsidRPr="00964544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964544" w:rsidRDefault="00964544" w:rsidP="00964544"/>
    <w:p w:rsidR="00027128" w:rsidRDefault="00027128"/>
    <w:sectPr w:rsidR="00027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544"/>
    <w:rsid w:val="00027128"/>
    <w:rsid w:val="0096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82B17C-273D-4887-A53D-B9373E35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5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2018-04-03T18:33:00Z</dcterms:created>
  <dcterms:modified xsi:type="dcterms:W3CDTF">2018-04-03T18:35:00Z</dcterms:modified>
</cp:coreProperties>
</file>