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320" w:rsidRPr="00847320" w:rsidRDefault="00847320" w:rsidP="0084732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7320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847320" w:rsidRPr="00847320" w:rsidRDefault="00847320" w:rsidP="0084732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7320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ประกาศเปิดเผยราคากลางโครงการจ้างเหมาทำอาหารกลางวัน</w:t>
      </w:r>
    </w:p>
    <w:p w:rsidR="00847320" w:rsidRPr="00847320" w:rsidRDefault="00847320" w:rsidP="0084732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7320">
        <w:rPr>
          <w:rFonts w:asciiTheme="majorBidi" w:hAnsiTheme="majorBidi" w:cstheme="majorBidi"/>
          <w:b/>
          <w:bCs/>
          <w:sz w:val="32"/>
          <w:szCs w:val="32"/>
        </w:rPr>
        <w:t>- - - - - - - - - - - - - - - - - - - - - - - - - - -</w:t>
      </w:r>
    </w:p>
    <w:p w:rsidR="00847320" w:rsidRPr="00847320" w:rsidRDefault="00847320" w:rsidP="0084732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847320" w:rsidRPr="00847320" w:rsidRDefault="00847320" w:rsidP="00847320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>เทศบาลตำบลบางปะกงพรหมเทพรังสรรค์ มีความประสงค์จะสอบราคาโครงการจ้างเหมาทำอาหารกลางวันสำหรับเด็กนักเรียนของศูนย์พัฒนาเด็กเล็กเทศบาลตำบลบางปะกงพรหมเทพรังสรรค์ ประจำภาคเรียนที่ ๑/๒๕๕๗ ราคากลางจำนวน ๑๓๓</w:t>
      </w:r>
      <w:r w:rsidRPr="00847320">
        <w:rPr>
          <w:rFonts w:asciiTheme="majorBidi" w:hAnsiTheme="majorBidi" w:cstheme="majorBidi"/>
          <w:sz w:val="32"/>
          <w:szCs w:val="32"/>
        </w:rPr>
        <w:t>,</w:t>
      </w:r>
      <w:r w:rsidRPr="00847320">
        <w:rPr>
          <w:rFonts w:asciiTheme="majorBidi" w:hAnsiTheme="majorBidi" w:cstheme="majorBidi"/>
          <w:sz w:val="32"/>
          <w:szCs w:val="32"/>
          <w:cs/>
        </w:rPr>
        <w:t xml:space="preserve">๐๐๐ บาท (หนึ่งแสนสามหมื่นสามพันบาทถ้วน)  </w:t>
      </w:r>
    </w:p>
    <w:p w:rsidR="00847320" w:rsidRPr="00847320" w:rsidRDefault="00847320" w:rsidP="00847320">
      <w:pPr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 xml:space="preserve">                    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847320" w:rsidRPr="00847320" w:rsidRDefault="00847320" w:rsidP="00847320">
      <w:pPr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 xml:space="preserve">๑.      ชื่อโครงการ                     โครงการจ้างเหมาทำอาหารกลางวันสำหรับเด็กนักเรียนของ           </w:t>
      </w:r>
    </w:p>
    <w:p w:rsidR="00847320" w:rsidRPr="00847320" w:rsidRDefault="00847320" w:rsidP="00847320">
      <w:pPr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 xml:space="preserve">                                  ศูนย์พัฒนาเด็กเล็กเทศบาลตำบลบางปะกงพรหมเทพรังสรรค์            </w:t>
      </w:r>
    </w:p>
    <w:p w:rsidR="00847320" w:rsidRPr="00847320" w:rsidRDefault="00847320" w:rsidP="00847320">
      <w:pPr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 xml:space="preserve">                                  ประจำภาคเรียนที่ ๑/๒๕๕๗</w:t>
      </w:r>
    </w:p>
    <w:p w:rsidR="00847320" w:rsidRPr="00847320" w:rsidRDefault="00847320" w:rsidP="00847320">
      <w:pPr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>หน่วยงานเจ้าของโครงการ     เทศบาลตำบลบางปะกงพรหมเทพรังสรรค์ จังหวัดฉะเชิงเทรา</w:t>
      </w:r>
    </w:p>
    <w:p w:rsidR="00847320" w:rsidRPr="00847320" w:rsidRDefault="00847320" w:rsidP="00847320">
      <w:pPr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>๒.      วงเงินงบประมาณ              ๑๓๓</w:t>
      </w:r>
      <w:r w:rsidRPr="00847320">
        <w:rPr>
          <w:rFonts w:asciiTheme="majorBidi" w:hAnsiTheme="majorBidi" w:cstheme="majorBidi"/>
          <w:sz w:val="32"/>
          <w:szCs w:val="32"/>
        </w:rPr>
        <w:t>,</w:t>
      </w:r>
      <w:r w:rsidRPr="00847320">
        <w:rPr>
          <w:rFonts w:asciiTheme="majorBidi" w:hAnsiTheme="majorBidi" w:cstheme="majorBidi"/>
          <w:sz w:val="32"/>
          <w:szCs w:val="32"/>
          <w:cs/>
        </w:rPr>
        <w:t>๐๐๐ บาท</w:t>
      </w:r>
    </w:p>
    <w:p w:rsidR="00847320" w:rsidRPr="00847320" w:rsidRDefault="00847320" w:rsidP="00847320">
      <w:pPr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>๓.      วันที่กำหนดราคากลาง (ราคาอ้างอิง) วันที่ ๒๒ เมษายน ๒๕๕๗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7320">
        <w:rPr>
          <w:rFonts w:asciiTheme="majorBidi" w:hAnsiTheme="majorBidi" w:cstheme="majorBidi"/>
          <w:sz w:val="32"/>
          <w:szCs w:val="32"/>
          <w:cs/>
        </w:rPr>
        <w:t>เป็นเงิน ๑๓๓</w:t>
      </w:r>
      <w:r w:rsidRPr="00847320">
        <w:rPr>
          <w:rFonts w:asciiTheme="majorBidi" w:hAnsiTheme="majorBidi" w:cstheme="majorBidi"/>
          <w:sz w:val="32"/>
          <w:szCs w:val="32"/>
        </w:rPr>
        <w:t>,</w:t>
      </w:r>
      <w:r w:rsidRPr="00847320">
        <w:rPr>
          <w:rFonts w:asciiTheme="majorBidi" w:hAnsiTheme="majorBidi" w:cstheme="majorBidi"/>
          <w:sz w:val="32"/>
          <w:szCs w:val="32"/>
          <w:cs/>
        </w:rPr>
        <w:t>๐๐๐ บาท</w:t>
      </w:r>
    </w:p>
    <w:p w:rsidR="00847320" w:rsidRPr="00847320" w:rsidRDefault="00847320" w:rsidP="00847320">
      <w:pPr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>๔.      แหล่งที่มาของราคากลาง (ราคาอ้างอิง)</w:t>
      </w:r>
    </w:p>
    <w:p w:rsidR="00847320" w:rsidRPr="00847320" w:rsidRDefault="00847320" w:rsidP="00847320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>๔.๑ ใช้ราคากลางอาหารกลางวัน ตามมติคณะกรรมการกลั่นกรองเรื่องเสนอคณะรัฐมนตรีคณะที่ ๑ (ฝ่ายเศรษฐกิจ)</w:t>
      </w:r>
    </w:p>
    <w:p w:rsidR="00847320" w:rsidRPr="00847320" w:rsidRDefault="00847320" w:rsidP="00847320">
      <w:pPr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>๕.      รายชื่อเจ้าหน้าที่ผู้กำหนดราคากลาง (ราคาอ้างอิง)</w:t>
      </w:r>
    </w:p>
    <w:p w:rsidR="00847320" w:rsidRPr="00847320" w:rsidRDefault="00847320" w:rsidP="00847320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>๕.๑  นาง</w:t>
      </w:r>
      <w:proofErr w:type="spellStart"/>
      <w:r w:rsidRPr="00847320">
        <w:rPr>
          <w:rFonts w:asciiTheme="majorBidi" w:hAnsiTheme="majorBidi" w:cstheme="majorBidi"/>
          <w:sz w:val="32"/>
          <w:szCs w:val="32"/>
          <w:cs/>
        </w:rPr>
        <w:t>พรรณี</w:t>
      </w:r>
      <w:proofErr w:type="spellEnd"/>
      <w:r w:rsidRPr="00847320">
        <w:rPr>
          <w:rFonts w:asciiTheme="majorBidi" w:hAnsiTheme="majorBidi" w:cstheme="majorBidi"/>
          <w:sz w:val="32"/>
          <w:szCs w:val="32"/>
          <w:cs/>
        </w:rPr>
        <w:t xml:space="preserve"> นิลภูศรี</w:t>
      </w:r>
    </w:p>
    <w:p w:rsidR="00847320" w:rsidRPr="00847320" w:rsidRDefault="00847320" w:rsidP="00847320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>๕.๒  นางสาว</w:t>
      </w:r>
      <w:proofErr w:type="spellStart"/>
      <w:r w:rsidRPr="00847320">
        <w:rPr>
          <w:rFonts w:asciiTheme="majorBidi" w:hAnsiTheme="majorBidi" w:cstheme="majorBidi"/>
          <w:sz w:val="32"/>
          <w:szCs w:val="32"/>
          <w:cs/>
        </w:rPr>
        <w:t>นิตย</w:t>
      </w:r>
      <w:proofErr w:type="spellEnd"/>
      <w:r w:rsidRPr="00847320">
        <w:rPr>
          <w:rFonts w:asciiTheme="majorBidi" w:hAnsiTheme="majorBidi" w:cstheme="majorBidi"/>
          <w:sz w:val="32"/>
          <w:szCs w:val="32"/>
          <w:cs/>
        </w:rPr>
        <w:t>ตา  พลอยขำ</w:t>
      </w:r>
    </w:p>
    <w:p w:rsidR="00847320" w:rsidRPr="00847320" w:rsidRDefault="00847320" w:rsidP="00847320">
      <w:pPr>
        <w:ind w:firstLine="720"/>
        <w:rPr>
          <w:rFonts w:asciiTheme="majorBidi" w:hAnsiTheme="majorBidi" w:cstheme="majorBidi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>๕.๓  นางนารี  ถนอมตน</w:t>
      </w:r>
    </w:p>
    <w:p w:rsidR="00847320" w:rsidRPr="00847320" w:rsidRDefault="00847320" w:rsidP="00847320">
      <w:pPr>
        <w:rPr>
          <w:rFonts w:asciiTheme="majorBidi" w:hAnsiTheme="majorBidi" w:cstheme="majorBidi"/>
          <w:sz w:val="32"/>
          <w:szCs w:val="32"/>
        </w:rPr>
      </w:pPr>
    </w:p>
    <w:p w:rsidR="00847320" w:rsidRPr="00847320" w:rsidRDefault="00847320" w:rsidP="00847320">
      <w:pPr>
        <w:rPr>
          <w:rFonts w:asciiTheme="majorBidi" w:hAnsiTheme="majorBidi" w:cstheme="majorBidi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               จึงประกาศมาเพื่อทราบโดยทั่วกัน</w:t>
      </w:r>
    </w:p>
    <w:p w:rsidR="00847320" w:rsidRPr="00847320" w:rsidRDefault="00847320" w:rsidP="00847320">
      <w:pPr>
        <w:rPr>
          <w:rFonts w:asciiTheme="majorBidi" w:hAnsiTheme="majorBidi" w:cstheme="majorBidi"/>
          <w:sz w:val="32"/>
          <w:szCs w:val="32"/>
        </w:rPr>
      </w:pPr>
    </w:p>
    <w:p w:rsidR="00847320" w:rsidRPr="00847320" w:rsidRDefault="00847320" w:rsidP="00847320">
      <w:pPr>
        <w:rPr>
          <w:rFonts w:asciiTheme="majorBidi" w:hAnsiTheme="majorBidi" w:cstheme="majorBidi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ประกาศ  ณ  วันที่  ๒๓  เมษายน พ.ศ. ๒๕๕๗         </w:t>
      </w:r>
    </w:p>
    <w:p w:rsidR="00847320" w:rsidRDefault="00847320" w:rsidP="00847320">
      <w:pPr>
        <w:rPr>
          <w:rFonts w:asciiTheme="majorBidi" w:hAnsiTheme="majorBidi" w:cstheme="majorBidi"/>
          <w:sz w:val="32"/>
          <w:szCs w:val="32"/>
        </w:rPr>
      </w:pPr>
    </w:p>
    <w:p w:rsidR="00847320" w:rsidRDefault="00847320" w:rsidP="00847320">
      <w:pPr>
        <w:rPr>
          <w:rFonts w:asciiTheme="majorBidi" w:hAnsiTheme="majorBidi" w:cstheme="majorBidi"/>
          <w:sz w:val="32"/>
          <w:szCs w:val="32"/>
        </w:rPr>
      </w:pPr>
    </w:p>
    <w:p w:rsidR="00847320" w:rsidRPr="00847320" w:rsidRDefault="00847320" w:rsidP="00847320">
      <w:pPr>
        <w:rPr>
          <w:rFonts w:asciiTheme="majorBidi" w:hAnsiTheme="majorBidi" w:cstheme="majorBidi" w:hint="cs"/>
          <w:sz w:val="32"/>
          <w:szCs w:val="32"/>
        </w:rPr>
      </w:pPr>
      <w:bookmarkStart w:id="0" w:name="_GoBack"/>
      <w:bookmarkEnd w:id="0"/>
    </w:p>
    <w:p w:rsidR="00847320" w:rsidRPr="00847320" w:rsidRDefault="00847320" w:rsidP="00847320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847320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847320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847320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847320" w:rsidRPr="00847320" w:rsidRDefault="00847320" w:rsidP="00847320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847320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847320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847320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847320">
        <w:rPr>
          <w:rFonts w:asciiTheme="majorBidi" w:hAnsiTheme="majorBidi" w:cstheme="majorBidi"/>
          <w:sz w:val="32"/>
          <w:szCs w:val="32"/>
          <w:cs/>
        </w:rPr>
        <w:t>)</w:t>
      </w:r>
    </w:p>
    <w:p w:rsidR="00A87A73" w:rsidRPr="00847320" w:rsidRDefault="00847320" w:rsidP="00847320">
      <w:pPr>
        <w:jc w:val="center"/>
        <w:rPr>
          <w:rFonts w:asciiTheme="majorBidi" w:hAnsiTheme="majorBidi" w:cstheme="majorBidi"/>
          <w:sz w:val="32"/>
          <w:szCs w:val="32"/>
        </w:rPr>
      </w:pPr>
      <w:r w:rsidRPr="00847320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A87A73" w:rsidRPr="008473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320"/>
    <w:rsid w:val="00847320"/>
    <w:rsid w:val="00A8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EFA18F-DD29-4EE3-BFCB-F1DC8961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2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2018-04-03T21:13:00Z</dcterms:created>
  <dcterms:modified xsi:type="dcterms:W3CDTF">2018-04-03T21:14:00Z</dcterms:modified>
</cp:coreProperties>
</file>