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74C" w:rsidRPr="0005374C" w:rsidRDefault="0005374C" w:rsidP="0005374C">
      <w:pPr>
        <w:shd w:val="clear" w:color="auto" w:fill="FFFFFF"/>
        <w:spacing w:before="240" w:after="0" w:line="240" w:lineRule="auto"/>
        <w:jc w:val="both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 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ตามประกาศเทศบาลตำบลบางปะกงพรหมเทพรังสรรค์ ลงวันที่ ๒๘ เมษายน ๒๕๕๘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 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 xml:space="preserve">เพื่อประมูลซื้อด้วยระบบอิเล็กทรอนิกส์โครงการจัดซื้อรถตักหน้าขุดหลัง ชนิดขับเคลื่อน ๔ ล้อ จำนวน ๑ คัน ตามเอกสารประมูลซื้อด้วยระบบอิเล็กทรอนิกส์ เลขที่ 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E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๑/๒๕๕๘ ลงวันที่ ๒๘ เมษายน ๒๕๕๘ ราคากลางจำนวน ๓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</w:rPr>
        <w:t>,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๐๐๐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</w:rPr>
        <w:t>,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๐๐๐.-บาท (-สามล้านบาทถ้วน-) กำหนดการประมูลด้วยระบบอิเล็กทรอนิกส์ ในวันที่ ๒๘ พฤษภาคม ๒๕๕๘ ระหว่างเวลา ๑๐.๐๐ น.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–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๑๐.๓๐ น. ปรากฏว่ามีผู้สนใจเข้ายื่นเอกสารการประมูลซื้อด้วยระบบอิเล็กทรอนิกส์ จำนวน ๒ ราย มีผู้ค้าผ่านการคัดเลือกให้เข้าประมูลราคา จำนวน ๒ ราย รายละเอียดดังนี้</w:t>
      </w:r>
    </w:p>
    <w:p w:rsidR="0005374C" w:rsidRPr="0005374C" w:rsidRDefault="0005374C" w:rsidP="0005374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                   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 xml:space="preserve">๑. บริษัท เอ็น </w:t>
      </w:r>
      <w:proofErr w:type="spellStart"/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เอส</w:t>
      </w:r>
      <w:proofErr w:type="spellEnd"/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 xml:space="preserve"> พี </w:t>
      </w:r>
      <w:proofErr w:type="spellStart"/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โปรเฟสชั่นแนล</w:t>
      </w:r>
      <w:proofErr w:type="spellEnd"/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 xml:space="preserve"> จำกัด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         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เสนอราคา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  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๒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,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๙๙๐</w:t>
      </w:r>
      <w:proofErr w:type="gramStart"/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,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๐๐๐</w:t>
      </w:r>
      <w:proofErr w:type="gramEnd"/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.-บาท</w:t>
      </w:r>
    </w:p>
    <w:p w:rsidR="0005374C" w:rsidRPr="0005374C" w:rsidRDefault="0005374C" w:rsidP="0005374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                   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๒. บริษัท บางพลี</w:t>
      </w:r>
      <w:proofErr w:type="spellStart"/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โฟล์คลิฟท์</w:t>
      </w:r>
      <w:proofErr w:type="spellEnd"/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 xml:space="preserve"> จำกัด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                     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เสนอราคา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  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๒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,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๙๙๓</w:t>
      </w:r>
      <w:proofErr w:type="gramStart"/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,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๐๐๐</w:t>
      </w:r>
      <w:proofErr w:type="gramEnd"/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.-บาท</w:t>
      </w:r>
    </w:p>
    <w:p w:rsidR="0005374C" w:rsidRPr="0005374C" w:rsidRDefault="0005374C" w:rsidP="0005374C">
      <w:pPr>
        <w:shd w:val="clear" w:color="auto" w:fill="FFFFFF"/>
        <w:spacing w:before="120" w:after="0" w:line="240" w:lineRule="auto"/>
        <w:jc w:val="both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                   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กำหนดวันประมูลซื้อด้วยระบบอิเล็กทรอนิกส์ ในวันที่ ๒๘ พฤษภาคม ๒๕๕๘ ระหว่างเวลา ๑๐.๐๐ น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</w:rPr>
        <w:t> 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–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</w:rPr>
        <w:t> 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 xml:space="preserve">๑๐.๓๐ น. ปรากฏว่า บริษัท เอ็น </w:t>
      </w:r>
      <w:proofErr w:type="spellStart"/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เอส</w:t>
      </w:r>
      <w:proofErr w:type="spellEnd"/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 xml:space="preserve"> พี </w:t>
      </w:r>
      <w:proofErr w:type="spellStart"/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โปรเฟสชั่นแนล</w:t>
      </w:r>
      <w:proofErr w:type="spellEnd"/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 xml:space="preserve"> จำกัด เป็นผู้ชนะการประมูลในวงเงิน</w:t>
      </w:r>
      <w:proofErr w:type="gramStart"/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</w:rPr>
        <w:t>  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๒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</w:rPr>
        <w:t>,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๙๙๐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</w:rPr>
        <w:t>,</w:t>
      </w: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๐๐๐</w:t>
      </w:r>
      <w:proofErr w:type="gramEnd"/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.-บาท (-สองล้านเก้าแสนเก้าหมื่นบาทถ้วน)</w:t>
      </w:r>
    </w:p>
    <w:p w:rsidR="0005374C" w:rsidRPr="0005374C" w:rsidRDefault="0005374C" w:rsidP="0005374C">
      <w:pPr>
        <w:shd w:val="clear" w:color="auto" w:fill="FFFFFF"/>
        <w:spacing w:before="120" w:after="0" w:line="240" w:lineRule="auto"/>
        <w:ind w:left="1440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จึงประกาศมาเพื่อทราบโดยทั่วกัน</w:t>
      </w:r>
    </w:p>
    <w:p w:rsidR="0005374C" w:rsidRPr="0005374C" w:rsidRDefault="0005374C" w:rsidP="0005374C">
      <w:pPr>
        <w:shd w:val="clear" w:color="auto" w:fill="FFFFFF"/>
        <w:spacing w:before="120" w:after="0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                                                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ประกาศ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  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ณ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  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วันที่ ๓ มิถุนายน พ.ศ. ๒๕๕๘</w:t>
      </w:r>
    </w:p>
    <w:p w:rsidR="0005374C" w:rsidRPr="0005374C" w:rsidRDefault="0005374C" w:rsidP="0005374C">
      <w:pPr>
        <w:shd w:val="clear" w:color="auto" w:fill="FFFFFF"/>
        <w:spacing w:before="120" w:after="0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> </w:t>
      </w:r>
    </w:p>
    <w:p w:rsidR="0005374C" w:rsidRPr="0005374C" w:rsidRDefault="0005374C" w:rsidP="0005374C">
      <w:pPr>
        <w:shd w:val="clear" w:color="auto" w:fill="FFFFFF"/>
        <w:spacing w:before="120" w:after="0" w:line="240" w:lineRule="auto"/>
        <w:jc w:val="center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5374C">
        <w:rPr>
          <w:rFonts w:ascii="Tahoma" w:eastAsia="Times New Roman" w:hAnsi="Tahoma" w:cs="Tahoma"/>
          <w:color w:val="000000" w:themeColor="text1"/>
          <w:sz w:val="18"/>
          <w:szCs w:val="18"/>
        </w:rPr>
        <w:t xml:space="preserve">                                    </w:t>
      </w:r>
      <w:proofErr w:type="spellStart"/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จ</w:t>
      </w:r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รัญ</w:t>
      </w:r>
      <w:proofErr w:type="spellEnd"/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 xml:space="preserve"> งา</w:t>
      </w:r>
      <w:proofErr w:type="spellStart"/>
      <w:r w:rsidRPr="0005374C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สุวรรณ๋</w:t>
      </w:r>
      <w:proofErr w:type="spellEnd"/>
    </w:p>
    <w:p w:rsidR="0005374C" w:rsidRPr="0005374C" w:rsidRDefault="0005374C" w:rsidP="0005374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 w:themeColor="text1"/>
          <w:sz w:val="18"/>
          <w:szCs w:val="18"/>
        </w:rPr>
      </w:pPr>
    </w:p>
    <w:p w:rsidR="0005374C" w:rsidRPr="0005374C" w:rsidRDefault="0005374C" w:rsidP="0005374C">
      <w:pPr>
        <w:shd w:val="clear" w:color="auto" w:fill="FFFFFF"/>
        <w:spacing w:after="0" w:line="240" w:lineRule="auto"/>
        <w:ind w:left="1440" w:firstLine="720"/>
        <w:jc w:val="center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(</w:t>
      </w:r>
      <w:proofErr w:type="spellStart"/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นายจรัญ</w:t>
      </w:r>
      <w:proofErr w:type="spellEnd"/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 xml:space="preserve"> งา</w:t>
      </w:r>
      <w:proofErr w:type="spellStart"/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สุวรรณ์</w:t>
      </w:r>
      <w:proofErr w:type="spellEnd"/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)</w:t>
      </w:r>
    </w:p>
    <w:p w:rsidR="0005374C" w:rsidRPr="0005374C" w:rsidRDefault="0005374C" w:rsidP="0005374C">
      <w:pPr>
        <w:shd w:val="clear" w:color="auto" w:fill="FFFFFF"/>
        <w:spacing w:after="0" w:line="240" w:lineRule="auto"/>
        <w:ind w:left="1440" w:firstLine="720"/>
        <w:jc w:val="center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5374C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นายกเทศมนตรีตำบลบางปะกงพรหมเทพรังสรรค์</w:t>
      </w:r>
    </w:p>
    <w:p w:rsidR="00367D0C" w:rsidRPr="0005374C" w:rsidRDefault="00367D0C" w:rsidP="0005374C">
      <w:pPr>
        <w:jc w:val="center"/>
        <w:rPr>
          <w:color w:val="000000" w:themeColor="text1"/>
          <w:sz w:val="18"/>
          <w:szCs w:val="18"/>
        </w:rPr>
      </w:pPr>
    </w:p>
    <w:sectPr w:rsidR="00367D0C" w:rsidRPr="0005374C" w:rsidSect="00367D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5374C"/>
    <w:rsid w:val="0005374C"/>
    <w:rsid w:val="00367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5374C"/>
    <w:pPr>
      <w:spacing w:before="100" w:beforeAutospacing="1" w:after="100" w:afterAutospacing="1" w:line="240" w:lineRule="auto"/>
    </w:pPr>
    <w:rPr>
      <w:rFonts w:eastAsia="Times New Roman"/>
      <w:sz w:val="28"/>
      <w:szCs w:val="28"/>
    </w:rPr>
  </w:style>
  <w:style w:type="character" w:customStyle="1" w:styleId="a4">
    <w:name w:val="เนื้อความ อักขระ"/>
    <w:basedOn w:val="a0"/>
    <w:link w:val="a3"/>
    <w:uiPriority w:val="99"/>
    <w:semiHidden/>
    <w:rsid w:val="0005374C"/>
    <w:rPr>
      <w:rFonts w:eastAsia="Times New Roman"/>
      <w:sz w:val="28"/>
      <w:szCs w:val="28"/>
    </w:rPr>
  </w:style>
  <w:style w:type="character" w:styleId="a5">
    <w:name w:val="Strong"/>
    <w:basedOn w:val="a0"/>
    <w:uiPriority w:val="22"/>
    <w:qFormat/>
    <w:rsid w:val="000537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3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1024</Characters>
  <Application>Microsoft Office Word</Application>
  <DocSecurity>0</DocSecurity>
  <Lines>8</Lines>
  <Paragraphs>2</Paragraphs>
  <ScaleCrop>false</ScaleCrop>
  <Company>IC Shop And IC Service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2018-04-05T02:27:00Z</dcterms:created>
  <dcterms:modified xsi:type="dcterms:W3CDTF">2018-04-05T02:29:00Z</dcterms:modified>
</cp:coreProperties>
</file>